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81" w:rsidRDefault="005E4D81" w:rsidP="00F7613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30"/>
          <w:szCs w:val="30"/>
        </w:rPr>
      </w:pPr>
      <w:r>
        <w:rPr>
          <w:noProof/>
          <w:szCs w:val="24"/>
          <w:lang w:eastAsia="it-IT"/>
        </w:rPr>
        <w:drawing>
          <wp:inline distT="0" distB="0" distL="0" distR="0" wp14:anchorId="10751B69" wp14:editId="77A9424A">
            <wp:extent cx="6120130" cy="1369695"/>
            <wp:effectExtent l="0" t="0" r="0" b="1905"/>
            <wp:docPr id="2" name="Immagine 2" descr="Pubblicazi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blicazion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35" w:rsidRDefault="00F76135" w:rsidP="00F7613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30"/>
          <w:szCs w:val="30"/>
        </w:rPr>
      </w:pPr>
      <w:r>
        <w:rPr>
          <w:rFonts w:ascii="ComicSansMS,Bold" w:hAnsi="ComicSansMS,Bold" w:cs="ComicSansMS,Bold"/>
          <w:b/>
          <w:bCs/>
          <w:sz w:val="30"/>
          <w:szCs w:val="30"/>
        </w:rPr>
        <w:t>REGOLAMENTO GENERALE COMODATO D'USO</w:t>
      </w:r>
    </w:p>
    <w:p w:rsidR="00F76135" w:rsidRDefault="00F76135" w:rsidP="00F7613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30"/>
          <w:szCs w:val="30"/>
        </w:rPr>
      </w:pPr>
      <w:r>
        <w:rPr>
          <w:rFonts w:ascii="ComicSansMS,Bold" w:hAnsi="ComicSansMS,Bold" w:cs="ComicSansMS,Bold"/>
          <w:b/>
          <w:bCs/>
          <w:sz w:val="30"/>
          <w:szCs w:val="30"/>
        </w:rPr>
        <w:t>LIBRI di TESTO</w:t>
      </w:r>
    </w:p>
    <w:p w:rsidR="00F76135" w:rsidRPr="00645085" w:rsidRDefault="00F76135" w:rsidP="00F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Il Consiglio d'Istituto, nell'ambito delle sue competenze, ha approvato il seguente regolamento interno nella seduta dell’8/9/2014 in complemento alla delibera n. 44 .</w:t>
      </w:r>
    </w:p>
    <w:p w:rsidR="00F76135" w:rsidRPr="00645085" w:rsidRDefault="00F76135" w:rsidP="00F7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Art. 1 Campo di applicazione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 xml:space="preserve">Ai sensi dell’art. 27 della Legge 23 Dicembre 1998 n: 448 e delle CC. </w:t>
      </w:r>
      <w:r w:rsidR="00DD54F2" w:rsidRPr="00645085">
        <w:rPr>
          <w:rFonts w:ascii="Times New Roman" w:hAnsi="Times New Roman" w:cs="Times New Roman"/>
          <w:sz w:val="24"/>
          <w:szCs w:val="24"/>
        </w:rPr>
        <w:t>MIUR n. 2491 e n. 2471, datate 5 dicembre 2007,</w:t>
      </w:r>
      <w:r w:rsidRPr="00645085">
        <w:rPr>
          <w:rFonts w:ascii="Times New Roman" w:hAnsi="Times New Roman" w:cs="Times New Roman"/>
          <w:sz w:val="24"/>
          <w:szCs w:val="24"/>
        </w:rPr>
        <w:t xml:space="preserve"> si istituisce un servizio di comodato d’uso gratuito dei libri di testo adottati dal Collegio dei Docenti dell’I.I.S. “Miraglia” LAURIA</w:t>
      </w:r>
    </w:p>
    <w:p w:rsidR="00F76135" w:rsidRPr="00645085" w:rsidRDefault="00F76135" w:rsidP="00F7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Art.2 Utilizzo dei fondi</w:t>
      </w:r>
    </w:p>
    <w:p w:rsidR="00A815B7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I finanziamenti concessi saranno utilizzati per l'acquisto di testi scolastici con priorità per gli allievi in obbligo scolastico</w:t>
      </w:r>
      <w:r w:rsidR="00A815B7">
        <w:rPr>
          <w:rFonts w:ascii="Times New Roman" w:hAnsi="Times New Roman" w:cs="Times New Roman"/>
          <w:sz w:val="24"/>
          <w:szCs w:val="24"/>
        </w:rPr>
        <w:t>, in prima applicazione agli studenti delle prime classi.</w:t>
      </w:r>
      <w:r w:rsidR="00A815B7" w:rsidRPr="00645085">
        <w:rPr>
          <w:rFonts w:ascii="Times New Roman" w:hAnsi="Times New Roman" w:cs="Times New Roman"/>
          <w:sz w:val="24"/>
          <w:szCs w:val="24"/>
        </w:rPr>
        <w:t xml:space="preserve"> La scuola procederà all'acquisto dei testi didattici adottati "obbligatori" compresi negli elenchi approvati dal Collegio dei Docenti, affissi all'Albo.</w:t>
      </w:r>
    </w:p>
    <w:p w:rsidR="00F76135" w:rsidRPr="00645085" w:rsidRDefault="00F76135" w:rsidP="0064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Art. 3 Destinatari</w:t>
      </w:r>
    </w:p>
    <w:p w:rsidR="00DD54F2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Destinatari della concessione sono gli alunni che frequentano tutte le classi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del biennio </w:t>
      </w:r>
      <w:r w:rsidRPr="00645085">
        <w:rPr>
          <w:rFonts w:ascii="Times New Roman" w:hAnsi="Times New Roman" w:cs="Times New Roman"/>
          <w:sz w:val="24"/>
          <w:szCs w:val="24"/>
        </w:rPr>
        <w:t>presenti in Istituto ed in particolare per le prime i cui genitori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ne facciano richiesta e che appartengono a nuclei familiari con ISEE non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 xml:space="preserve">superiore a €. </w:t>
      </w:r>
      <w:r w:rsidR="00DD54F2" w:rsidRPr="00645085">
        <w:rPr>
          <w:rFonts w:ascii="Times New Roman" w:hAnsi="Times New Roman" w:cs="Times New Roman"/>
          <w:sz w:val="24"/>
          <w:szCs w:val="24"/>
        </w:rPr>
        <w:t>11.306,00</w:t>
      </w:r>
      <w:r w:rsidRPr="00645085">
        <w:rPr>
          <w:rFonts w:ascii="Times New Roman" w:hAnsi="Times New Roman" w:cs="Times New Roman"/>
          <w:sz w:val="24"/>
          <w:szCs w:val="24"/>
        </w:rPr>
        <w:t>. Non verranno concessi libri in comodato d'uso a chi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 xml:space="preserve">avrà fatto richiesta di </w:t>
      </w:r>
      <w:r w:rsidR="005E4D81">
        <w:rPr>
          <w:rFonts w:ascii="Times New Roman" w:hAnsi="Times New Roman" w:cs="Times New Roman"/>
          <w:sz w:val="24"/>
          <w:szCs w:val="24"/>
        </w:rPr>
        <w:t>contributo</w:t>
      </w:r>
      <w:r w:rsidRPr="00645085">
        <w:rPr>
          <w:rFonts w:ascii="Times New Roman" w:hAnsi="Times New Roman" w:cs="Times New Roman"/>
          <w:sz w:val="24"/>
          <w:szCs w:val="24"/>
        </w:rPr>
        <w:t xml:space="preserve"> al Comune per </w:t>
      </w:r>
      <w:r w:rsidR="005E4D81">
        <w:rPr>
          <w:rFonts w:ascii="Times New Roman" w:hAnsi="Times New Roman" w:cs="Times New Roman"/>
          <w:sz w:val="24"/>
          <w:szCs w:val="24"/>
        </w:rPr>
        <w:t xml:space="preserve">l’acquisto </w:t>
      </w:r>
      <w:r w:rsidRPr="00645085">
        <w:rPr>
          <w:rFonts w:ascii="Times New Roman" w:hAnsi="Times New Roman" w:cs="Times New Roman"/>
          <w:sz w:val="24"/>
          <w:szCs w:val="24"/>
        </w:rPr>
        <w:t>e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non si accetteranno domande sprovviste di modello ISEE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I libri richiesti in comodato d'uso verranno concessi fino ad esaurimento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della disponibilità</w:t>
      </w:r>
      <w:r w:rsidR="00A815B7">
        <w:rPr>
          <w:rFonts w:ascii="Times New Roman" w:hAnsi="Times New Roman" w:cs="Times New Roman"/>
          <w:sz w:val="24"/>
          <w:szCs w:val="24"/>
        </w:rPr>
        <w:t xml:space="preserve">. Per ciascun destinatario, individuato da apposita graduatoria in ordine al reddito, non saranno concessi in comodato più di quattro testi salvo l’assenza di </w:t>
      </w:r>
      <w:r w:rsidR="00EF6DE2">
        <w:rPr>
          <w:rFonts w:ascii="Times New Roman" w:hAnsi="Times New Roman" w:cs="Times New Roman"/>
          <w:sz w:val="24"/>
          <w:szCs w:val="24"/>
        </w:rPr>
        <w:t>altri destinatari.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I genitori degli alunni che usufruiscono del comodato e che hanno avuto testi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di durata biennale, ogni anno dovranno presentare il modello ISEE , che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attesti il permanere del diritto alla fruizione del comodato stesso.</w:t>
      </w:r>
    </w:p>
    <w:p w:rsidR="00F76135" w:rsidRPr="00645085" w:rsidRDefault="00DD54F2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I</w:t>
      </w:r>
      <w:r w:rsidR="00F76135" w:rsidRPr="00645085">
        <w:rPr>
          <w:rFonts w:ascii="Times New Roman" w:hAnsi="Times New Roman" w:cs="Times New Roman"/>
          <w:sz w:val="24"/>
          <w:szCs w:val="24"/>
        </w:rPr>
        <w:t xml:space="preserve"> genitori degli alunni, che superano il reddito ISEE sino ad € </w:t>
      </w:r>
      <w:r w:rsidRPr="00645085">
        <w:rPr>
          <w:rFonts w:ascii="Times New Roman" w:hAnsi="Times New Roman" w:cs="Times New Roman"/>
          <w:sz w:val="24"/>
          <w:szCs w:val="24"/>
        </w:rPr>
        <w:t>11.306,00</w:t>
      </w:r>
      <w:r w:rsidR="00F76135" w:rsidRPr="00645085">
        <w:rPr>
          <w:rFonts w:ascii="Times New Roman" w:hAnsi="Times New Roman" w:cs="Times New Roman"/>
          <w:sz w:val="24"/>
          <w:szCs w:val="24"/>
        </w:rPr>
        <w:t>,</w:t>
      </w:r>
      <w:r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="00F76135" w:rsidRPr="00645085">
        <w:rPr>
          <w:rFonts w:ascii="Times New Roman" w:hAnsi="Times New Roman" w:cs="Times New Roman"/>
          <w:sz w:val="24"/>
          <w:szCs w:val="24"/>
        </w:rPr>
        <w:t>possono presentare richiesta di assegnazione di testi che risultano</w:t>
      </w:r>
      <w:r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="00F76135" w:rsidRPr="00645085">
        <w:rPr>
          <w:rFonts w:ascii="Times New Roman" w:hAnsi="Times New Roman" w:cs="Times New Roman"/>
          <w:sz w:val="24"/>
          <w:szCs w:val="24"/>
        </w:rPr>
        <w:t>disponibili nella scuola . Tale assegnazione verrà effettuata dopo quella agli</w:t>
      </w:r>
      <w:r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="00F76135" w:rsidRPr="00645085">
        <w:rPr>
          <w:rFonts w:ascii="Times New Roman" w:hAnsi="Times New Roman" w:cs="Times New Roman"/>
          <w:sz w:val="24"/>
          <w:szCs w:val="24"/>
        </w:rPr>
        <w:t>aventi diritto e sulla base di: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Graduatoria in base al reddito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Disponibilità dei testi ancora giacenti</w:t>
      </w:r>
    </w:p>
    <w:p w:rsidR="00F76135" w:rsidRPr="00645085" w:rsidRDefault="00F76135" w:rsidP="0064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Art.</w:t>
      </w:r>
      <w:r w:rsidR="00A815B7">
        <w:rPr>
          <w:rFonts w:ascii="Times New Roman" w:hAnsi="Times New Roman" w:cs="Times New Roman"/>
          <w:sz w:val="24"/>
          <w:szCs w:val="24"/>
        </w:rPr>
        <w:t>4</w:t>
      </w:r>
      <w:r w:rsidRPr="00645085">
        <w:rPr>
          <w:rFonts w:ascii="Times New Roman" w:hAnsi="Times New Roman" w:cs="Times New Roman"/>
          <w:sz w:val="24"/>
          <w:szCs w:val="24"/>
        </w:rPr>
        <w:t xml:space="preserve"> Modalità di esecuzione del comodato</w:t>
      </w:r>
    </w:p>
    <w:p w:rsidR="00DD54F2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I genitori interessati al servizio di comodato d'uso, dovranno farne richiesta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e firmare una dichiarazione su appositi modelli che saranno consegnati ai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genitori che ne faranno richiesta.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 xml:space="preserve">Le famiglie saranno informate tramite circolare </w:t>
      </w:r>
      <w:r w:rsidR="00DD54F2" w:rsidRPr="00645085">
        <w:rPr>
          <w:rFonts w:ascii="Times New Roman" w:hAnsi="Times New Roman" w:cs="Times New Roman"/>
          <w:sz w:val="24"/>
          <w:szCs w:val="24"/>
        </w:rPr>
        <w:t>circa le modalità del</w:t>
      </w:r>
      <w:r w:rsidRPr="00645085">
        <w:rPr>
          <w:rFonts w:ascii="Times New Roman" w:hAnsi="Times New Roman" w:cs="Times New Roman"/>
          <w:sz w:val="24"/>
          <w:szCs w:val="24"/>
        </w:rPr>
        <w:t xml:space="preserve"> servizio di comodato gratuito dei libri.</w:t>
      </w:r>
    </w:p>
    <w:p w:rsidR="00DD54F2" w:rsidRPr="00645085" w:rsidRDefault="00DD54F2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R</w:t>
      </w:r>
      <w:r w:rsidR="00F76135" w:rsidRPr="00645085">
        <w:rPr>
          <w:rFonts w:ascii="Times New Roman" w:hAnsi="Times New Roman" w:cs="Times New Roman"/>
          <w:sz w:val="24"/>
          <w:szCs w:val="24"/>
        </w:rPr>
        <w:t>iguardo alla concessione</w:t>
      </w:r>
      <w:r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="00F76135" w:rsidRPr="00645085">
        <w:rPr>
          <w:rFonts w:ascii="Times New Roman" w:hAnsi="Times New Roman" w:cs="Times New Roman"/>
          <w:sz w:val="24"/>
          <w:szCs w:val="24"/>
        </w:rPr>
        <w:t>dei libri in comodato anche negli anni successivi, è subordinata alla</w:t>
      </w:r>
      <w:r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="00F76135" w:rsidRPr="00645085">
        <w:rPr>
          <w:rFonts w:ascii="Times New Roman" w:hAnsi="Times New Roman" w:cs="Times New Roman"/>
          <w:sz w:val="24"/>
          <w:szCs w:val="24"/>
        </w:rPr>
        <w:t>assegnazione del contributo per l'acquisto di libri in tale modalità.</w:t>
      </w:r>
      <w:r w:rsidRPr="00645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La famiglia avrà facoltà di richiedere l'assegnazione in comodato dei libri di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testo sulla base delle modalità previste da circolare emanata dal dirigente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scolastico.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Il comodatario si impegnerà, per iscritto, a custodire i testi con diligenza,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senza prestarli ad altri o deteriorarli in alcun modo, fatto salvo il solo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effetto dell'uso.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Saranno considerati danneggiati e quindi inservibili ad altri studenti i testi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strappati, sgualciti, sottolineati con penne ed evidenziatori. Le annotazioni a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matita dovranno essere cancellate accuratamente prima della restituzione</w:t>
      </w:r>
      <w:r w:rsidR="00DD54F2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dei testi.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lastRenderedPageBreak/>
        <w:t>I libri saranno consegnati da parte dell'Istituto ai genitori degli studenti,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che ne avranno titolo, all'inizio dell'anno scolastico e comunque entro 15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giorni dalla data in cui l'Istituzione ne avrà la materiale disponibilità.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Sarà predisposta una scheda per ogni allievo in cui verranno annotati i testi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dati in comodato, le date di consegna e di restituzione, con la relativa firma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del genitore, unita alla dichiarazione di assunzione di responsabilità relative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alla corretta conservazione dei testi.</w:t>
      </w:r>
    </w:p>
    <w:p w:rsidR="00F76135" w:rsidRPr="00645085" w:rsidRDefault="00EF6DE2" w:rsidP="0064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</w:t>
      </w:r>
      <w:r w:rsidR="00F76135" w:rsidRPr="00645085">
        <w:rPr>
          <w:rFonts w:ascii="Times New Roman" w:hAnsi="Times New Roman" w:cs="Times New Roman"/>
          <w:sz w:val="24"/>
          <w:szCs w:val="24"/>
        </w:rPr>
        <w:t xml:space="preserve"> Risarcimento danni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Se non avverrà la restituzione o uno dei testi comprati risulteranno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danneggiati, l'Istituto, </w:t>
      </w:r>
      <w:r w:rsidRPr="00645085">
        <w:rPr>
          <w:rFonts w:ascii="Times New Roman" w:hAnsi="Times New Roman" w:cs="Times New Roman"/>
          <w:sz w:val="24"/>
          <w:szCs w:val="24"/>
        </w:rPr>
        <w:t>ai sensi del presente articolo e successivi,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 xml:space="preserve">addebiterà alla famiglia, a titolo di 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r</w:t>
      </w:r>
      <w:r w:rsidRPr="00645085">
        <w:rPr>
          <w:rFonts w:ascii="Times New Roman" w:hAnsi="Times New Roman" w:cs="Times New Roman"/>
          <w:sz w:val="24"/>
          <w:szCs w:val="24"/>
        </w:rPr>
        <w:t>isarcimento, una quota pari al 100 % del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costo sostenuto dall'Istituto al momento dell'acquisto.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Nel caso in cui non vengano rispettati gli obblighi di pagamento, di cui al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presente regolamento, lo studente verrà escluso dal servizio di comodato per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gli anni successivi, fatta salva l'applicazione delle disposizioni di legge a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tutela del patrimonio degli Enti pubblici.</w:t>
      </w:r>
    </w:p>
    <w:p w:rsidR="00F76135" w:rsidRPr="00645085" w:rsidRDefault="00EF6DE2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 w:rsidR="00F76135" w:rsidRPr="00645085">
        <w:rPr>
          <w:rFonts w:ascii="Times New Roman" w:hAnsi="Times New Roman" w:cs="Times New Roman"/>
          <w:sz w:val="24"/>
          <w:szCs w:val="24"/>
        </w:rPr>
        <w:t xml:space="preserve"> Termini di restituzione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L'utenza sarà informata tramite circolare interna d'Istituto delle scadenze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fissate per la restituzione, che comunque dovrà avvenire entro e non oltre il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termine dell'attività didattica per gli studenti ammessi o non ammessi alla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classe successiva.</w:t>
      </w:r>
    </w:p>
    <w:p w:rsidR="0064508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Gli studenti con sospensione di giudizio potranno trattenere i testi delle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discipline in cui risultano ancora carenti solo fino alle verifiche di controllo.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Ultimate le verifiche i testi dovranno essere IMMEDIATAMENTE restituiti.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Detto termine è perentorio.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In caso di trasferimento ad altro istituto durante l'anno scolastico, i testi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dovranno essere riconsegnati al momento della concessione del nulla osta, il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cui rilascio è subordinato alla restituzione, o al risarcimento, dei libri avuti in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comodato.</w:t>
      </w:r>
    </w:p>
    <w:p w:rsidR="00F76135" w:rsidRPr="00645085" w:rsidRDefault="00F76135" w:rsidP="0064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 xml:space="preserve">Art. </w:t>
      </w:r>
      <w:r w:rsidR="00EF6DE2">
        <w:rPr>
          <w:rFonts w:ascii="Times New Roman" w:hAnsi="Times New Roman" w:cs="Times New Roman"/>
          <w:sz w:val="24"/>
          <w:szCs w:val="24"/>
        </w:rPr>
        <w:t>7</w:t>
      </w:r>
      <w:r w:rsidRPr="00645085">
        <w:rPr>
          <w:rFonts w:ascii="Times New Roman" w:hAnsi="Times New Roman" w:cs="Times New Roman"/>
          <w:sz w:val="24"/>
          <w:szCs w:val="24"/>
        </w:rPr>
        <w:t xml:space="preserve"> Commissione Comodato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E' istituita la "Commissione Comodato" al fine della gestione del servizio di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comodato e per le deliberazioni previste dal presente Regolamento. La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Commissione opererà con il supporto del Direttore dei Servizi Generali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Amministrativi o dell'Assistente Amministrativo designato dal DSGA.</w:t>
      </w:r>
    </w:p>
    <w:p w:rsidR="00F76135" w:rsidRPr="00645085" w:rsidRDefault="00F76135" w:rsidP="00F7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 xml:space="preserve">a) </w:t>
      </w:r>
      <w:r w:rsidRPr="00645085">
        <w:rPr>
          <w:rFonts w:ascii="Times New Roman" w:hAnsi="Times New Roman" w:cs="Times New Roman"/>
          <w:b/>
          <w:bCs/>
          <w:sz w:val="24"/>
          <w:szCs w:val="24"/>
        </w:rPr>
        <w:t>Composizione della Commissione:</w:t>
      </w:r>
    </w:p>
    <w:p w:rsidR="00F76135" w:rsidRPr="00645085" w:rsidRDefault="00F76135" w:rsidP="00F7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Dirigente Scolastico o suo delegato</w:t>
      </w:r>
    </w:p>
    <w:p w:rsidR="00F76135" w:rsidRPr="00645085" w:rsidRDefault="00F76135" w:rsidP="00F7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Un docente</w:t>
      </w:r>
    </w:p>
    <w:p w:rsidR="00F76135" w:rsidRPr="00645085" w:rsidRDefault="00F76135" w:rsidP="00F7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 xml:space="preserve">b) </w:t>
      </w:r>
      <w:r w:rsidRPr="00645085">
        <w:rPr>
          <w:rFonts w:ascii="Times New Roman" w:hAnsi="Times New Roman" w:cs="Times New Roman"/>
          <w:b/>
          <w:bCs/>
          <w:sz w:val="24"/>
          <w:szCs w:val="24"/>
        </w:rPr>
        <w:t>Competenze della Commissione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Coordina le procedure per l'erogazione del comodato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Valuta le richieste e predispone la graduatoria degli alunni, aventi</w:t>
      </w:r>
      <w:r w:rsidR="005E4D81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diritto sulla base dei criteri utili a definire priorità nella concessione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Elabora i dati per la valutazione finale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Valuta la corretta o non corretta conservazione dei testi per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l'applicazione della penale di cui al precedente articolo 5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Distribuzione testi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Compilazione schede individuali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Ritiro dei testi nei giorni previsti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Verifica dello stato di conservazione dei testi e consegna alla</w:t>
      </w:r>
    </w:p>
    <w:p w:rsidR="00F76135" w:rsidRPr="0064508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Commissione di quelli danneggiati per l'eventuale avvio della procedura</w:t>
      </w:r>
      <w:r w:rsid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risarcitoria.</w:t>
      </w:r>
    </w:p>
    <w:p w:rsidR="00F76135" w:rsidRPr="00645085" w:rsidRDefault="00EF6DE2" w:rsidP="00EF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8 </w:t>
      </w:r>
      <w:r w:rsidR="00F76135" w:rsidRPr="00645085">
        <w:rPr>
          <w:rFonts w:ascii="Times New Roman" w:hAnsi="Times New Roman" w:cs="Times New Roman"/>
          <w:sz w:val="24"/>
          <w:szCs w:val="24"/>
        </w:rPr>
        <w:t>Destinazione risorse</w:t>
      </w:r>
    </w:p>
    <w:p w:rsidR="00F76135" w:rsidRDefault="00F76135" w:rsidP="005E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Le risorse economiche, derivanti dal risarcimento per eventuali danneggiamenti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dei testi assegnati agli alunni, in aggiunta a quelle individuate dal Consiglio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d'Istituto, verranno utilizzate quale disponibilità finanziaria per gli anni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successivi da utilizzare per l'acquisto di libri o materiale didattico, da destinare</w:t>
      </w:r>
      <w:r w:rsidR="00645085" w:rsidRPr="00645085">
        <w:rPr>
          <w:rFonts w:ascii="Times New Roman" w:hAnsi="Times New Roman" w:cs="Times New Roman"/>
          <w:sz w:val="24"/>
          <w:szCs w:val="24"/>
        </w:rPr>
        <w:t xml:space="preserve"> </w:t>
      </w:r>
      <w:r w:rsidRPr="00645085">
        <w:rPr>
          <w:rFonts w:ascii="Times New Roman" w:hAnsi="Times New Roman" w:cs="Times New Roman"/>
          <w:sz w:val="24"/>
          <w:szCs w:val="24"/>
        </w:rPr>
        <w:t>al servizio di comodato d'uso.</w:t>
      </w:r>
    </w:p>
    <w:p w:rsidR="00645085" w:rsidRDefault="00F76135" w:rsidP="00F7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85">
        <w:rPr>
          <w:rFonts w:ascii="Times New Roman" w:hAnsi="Times New Roman" w:cs="Times New Roman"/>
          <w:sz w:val="24"/>
          <w:szCs w:val="24"/>
        </w:rPr>
        <w:t>Il Presente Regolamento viene approvato dal Consiglio d'Istituto nella seduta del</w:t>
      </w:r>
      <w:r w:rsidR="00645085" w:rsidRPr="00645085">
        <w:rPr>
          <w:rFonts w:ascii="Times New Roman" w:hAnsi="Times New Roman" w:cs="Times New Roman"/>
          <w:sz w:val="24"/>
          <w:szCs w:val="24"/>
        </w:rPr>
        <w:t>l8/9/2014</w:t>
      </w:r>
    </w:p>
    <w:p w:rsidR="00645085" w:rsidRDefault="00645085" w:rsidP="00645085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IL DIRIGENTE SCOLASTICO</w:t>
      </w:r>
      <w:r>
        <w:rPr>
          <w:rFonts w:ascii="Times New Roman" w:hAnsi="Times New Roman" w:cs="Times New Roman"/>
          <w:sz w:val="24"/>
          <w:szCs w:val="24"/>
        </w:rPr>
        <w:tab/>
        <w:t>IL PRESIDENTE del C.I</w:t>
      </w:r>
    </w:p>
    <w:p w:rsidR="00645085" w:rsidRPr="00645085" w:rsidRDefault="00645085" w:rsidP="00645085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Natale SRAFACE</w:t>
      </w:r>
      <w:r>
        <w:rPr>
          <w:rFonts w:ascii="Times New Roman" w:hAnsi="Times New Roman" w:cs="Times New Roman"/>
          <w:sz w:val="24"/>
          <w:szCs w:val="24"/>
        </w:rPr>
        <w:tab/>
        <w:t>Nicola COZZI</w:t>
      </w:r>
    </w:p>
    <w:sectPr w:rsidR="00645085" w:rsidRPr="00645085" w:rsidSect="005E4D81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37" w:rsidRDefault="00E56537" w:rsidP="005E4D81">
      <w:pPr>
        <w:spacing w:after="0" w:line="240" w:lineRule="auto"/>
      </w:pPr>
      <w:r>
        <w:separator/>
      </w:r>
    </w:p>
  </w:endnote>
  <w:endnote w:type="continuationSeparator" w:id="0">
    <w:p w:rsidR="00E56537" w:rsidRDefault="00E56537" w:rsidP="005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37" w:rsidRDefault="00E56537" w:rsidP="005E4D81">
      <w:pPr>
        <w:spacing w:after="0" w:line="240" w:lineRule="auto"/>
      </w:pPr>
      <w:r>
        <w:separator/>
      </w:r>
    </w:p>
  </w:footnote>
  <w:footnote w:type="continuationSeparator" w:id="0">
    <w:p w:rsidR="00E56537" w:rsidRDefault="00E56537" w:rsidP="005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81" w:rsidRDefault="005E4D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35"/>
    <w:rsid w:val="00346604"/>
    <w:rsid w:val="005E4D81"/>
    <w:rsid w:val="00645085"/>
    <w:rsid w:val="00A815B7"/>
    <w:rsid w:val="00DD54F2"/>
    <w:rsid w:val="00E35913"/>
    <w:rsid w:val="00E56537"/>
    <w:rsid w:val="00EF6DE2"/>
    <w:rsid w:val="00F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0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4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D81"/>
  </w:style>
  <w:style w:type="paragraph" w:styleId="Pidipagina">
    <w:name w:val="footer"/>
    <w:basedOn w:val="Normale"/>
    <w:link w:val="PidipaginaCarattere"/>
    <w:uiPriority w:val="99"/>
    <w:unhideWhenUsed/>
    <w:rsid w:val="005E4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0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4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D81"/>
  </w:style>
  <w:style w:type="paragraph" w:styleId="Pidipagina">
    <w:name w:val="footer"/>
    <w:basedOn w:val="Normale"/>
    <w:link w:val="PidipaginaCarattere"/>
    <w:uiPriority w:val="99"/>
    <w:unhideWhenUsed/>
    <w:rsid w:val="005E4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DD. DI LASCIO</dc:creator>
  <cp:lastModifiedBy>Domenico DD. DI LASCIO</cp:lastModifiedBy>
  <cp:revision>2</cp:revision>
  <cp:lastPrinted>2014-10-28T11:37:00Z</cp:lastPrinted>
  <dcterms:created xsi:type="dcterms:W3CDTF">2014-10-25T10:40:00Z</dcterms:created>
  <dcterms:modified xsi:type="dcterms:W3CDTF">2014-10-28T11:37:00Z</dcterms:modified>
</cp:coreProperties>
</file>